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24BAA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湖北生态工程职业技术学院</w:t>
      </w:r>
      <w:r>
        <w:rPr>
          <w:rFonts w:hint="eastAsia" w:ascii="黑体" w:hAnsi="黑体" w:eastAsia="黑体"/>
          <w:sz w:val="36"/>
          <w:szCs w:val="36"/>
        </w:rPr>
        <w:t>公益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性</w:t>
      </w:r>
      <w:r>
        <w:rPr>
          <w:rFonts w:hint="eastAsia" w:ascii="黑体" w:hAnsi="黑体" w:eastAsia="黑体"/>
          <w:sz w:val="36"/>
          <w:szCs w:val="36"/>
        </w:rPr>
        <w:t>社会服务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工作量统计</w:t>
      </w:r>
      <w:r>
        <w:rPr>
          <w:rFonts w:hint="eastAsia" w:ascii="黑体" w:hAnsi="黑体" w:eastAsia="黑体"/>
          <w:sz w:val="36"/>
          <w:szCs w:val="36"/>
        </w:rPr>
        <w:t>表</w:t>
      </w:r>
    </w:p>
    <w:tbl>
      <w:tblPr>
        <w:tblStyle w:val="3"/>
        <w:tblW w:w="13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2180"/>
        <w:gridCol w:w="2877"/>
        <w:gridCol w:w="1453"/>
        <w:gridCol w:w="3903"/>
        <w:gridCol w:w="1005"/>
        <w:gridCol w:w="1024"/>
      </w:tblGrid>
      <w:tr w14:paraId="4FE38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0" w:type="dxa"/>
            <w:vAlign w:val="top"/>
          </w:tcPr>
          <w:p w14:paraId="55A229BD">
            <w:pPr>
              <w:jc w:val="center"/>
              <w:rPr>
                <w:rFonts w:hint="default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180" w:type="dxa"/>
            <w:vAlign w:val="top"/>
          </w:tcPr>
          <w:p w14:paraId="579DD1A0">
            <w:pPr>
              <w:jc w:val="center"/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服务对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象</w:t>
            </w:r>
          </w:p>
        </w:tc>
        <w:tc>
          <w:tcPr>
            <w:tcW w:w="2877" w:type="dxa"/>
            <w:vAlign w:val="top"/>
          </w:tcPr>
          <w:p w14:paraId="5DBB7465">
            <w:pPr>
              <w:jc w:val="center"/>
              <w:rPr>
                <w:rFonts w:hint="eastAsia" w:ascii="黑体" w:hAnsi="黑体" w:eastAsia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服务项目</w:t>
            </w:r>
          </w:p>
        </w:tc>
        <w:tc>
          <w:tcPr>
            <w:tcW w:w="1453" w:type="dxa"/>
            <w:vAlign w:val="top"/>
          </w:tcPr>
          <w:p w14:paraId="3382ED08">
            <w:pPr>
              <w:jc w:val="center"/>
              <w:rPr>
                <w:rFonts w:hint="default" w:ascii="黑体" w:hAnsi="黑体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委派单位</w:t>
            </w:r>
          </w:p>
        </w:tc>
        <w:tc>
          <w:tcPr>
            <w:tcW w:w="3903" w:type="dxa"/>
            <w:vAlign w:val="top"/>
          </w:tcPr>
          <w:p w14:paraId="32BD8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服务时间</w:t>
            </w:r>
          </w:p>
          <w:p w14:paraId="138E6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起止时间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005" w:type="dxa"/>
            <w:vAlign w:val="top"/>
          </w:tcPr>
          <w:p w14:paraId="4A0B4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签字</w:t>
            </w:r>
          </w:p>
          <w:p w14:paraId="3C39F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黑体" w:hAnsi="黑体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确认</w:t>
            </w:r>
          </w:p>
        </w:tc>
        <w:tc>
          <w:tcPr>
            <w:tcW w:w="1024" w:type="dxa"/>
            <w:vAlign w:val="top"/>
          </w:tcPr>
          <w:p w14:paraId="504EA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黑体" w:hAnsi="黑体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FA89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00" w:type="dxa"/>
            <w:vAlign w:val="top"/>
          </w:tcPr>
          <w:p w14:paraId="30C83264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180" w:type="dxa"/>
            <w:vAlign w:val="top"/>
          </w:tcPr>
          <w:p w14:paraId="6E90FDE8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877" w:type="dxa"/>
            <w:vAlign w:val="top"/>
          </w:tcPr>
          <w:p w14:paraId="79F03BDD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453" w:type="dxa"/>
            <w:vAlign w:val="top"/>
          </w:tcPr>
          <w:p w14:paraId="6AD040F7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3903" w:type="dxa"/>
            <w:vAlign w:val="top"/>
          </w:tcPr>
          <w:p w14:paraId="00607ACD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05" w:type="dxa"/>
            <w:vAlign w:val="top"/>
          </w:tcPr>
          <w:p w14:paraId="6A889655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24" w:type="dxa"/>
            <w:vAlign w:val="top"/>
          </w:tcPr>
          <w:p w14:paraId="075EB34F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</w:tr>
      <w:tr w14:paraId="15482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0" w:type="dxa"/>
            <w:vAlign w:val="top"/>
          </w:tcPr>
          <w:p w14:paraId="49F439F4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180" w:type="dxa"/>
            <w:vAlign w:val="top"/>
          </w:tcPr>
          <w:p w14:paraId="4A89E49A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877" w:type="dxa"/>
            <w:vAlign w:val="top"/>
          </w:tcPr>
          <w:p w14:paraId="66A05D2B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453" w:type="dxa"/>
            <w:vAlign w:val="top"/>
          </w:tcPr>
          <w:p w14:paraId="3F9FA5FC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3903" w:type="dxa"/>
            <w:vAlign w:val="top"/>
          </w:tcPr>
          <w:p w14:paraId="71950661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05" w:type="dxa"/>
            <w:vAlign w:val="top"/>
          </w:tcPr>
          <w:p w14:paraId="648F55AD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24" w:type="dxa"/>
            <w:vAlign w:val="top"/>
          </w:tcPr>
          <w:p w14:paraId="01F6C279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</w:tr>
      <w:tr w14:paraId="4368A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0" w:type="dxa"/>
            <w:vAlign w:val="top"/>
          </w:tcPr>
          <w:p w14:paraId="4A201BD7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180" w:type="dxa"/>
            <w:vAlign w:val="top"/>
          </w:tcPr>
          <w:p w14:paraId="703BF179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877" w:type="dxa"/>
            <w:vAlign w:val="top"/>
          </w:tcPr>
          <w:p w14:paraId="41767611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453" w:type="dxa"/>
            <w:vAlign w:val="top"/>
          </w:tcPr>
          <w:p w14:paraId="38A3C9AD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3903" w:type="dxa"/>
            <w:vAlign w:val="top"/>
          </w:tcPr>
          <w:p w14:paraId="08D2417A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05" w:type="dxa"/>
            <w:vAlign w:val="top"/>
          </w:tcPr>
          <w:p w14:paraId="2014DEE5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24" w:type="dxa"/>
            <w:vAlign w:val="top"/>
          </w:tcPr>
          <w:p w14:paraId="61A007DE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</w:tr>
      <w:tr w14:paraId="20C3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0" w:type="dxa"/>
            <w:vAlign w:val="top"/>
          </w:tcPr>
          <w:p w14:paraId="14274214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180" w:type="dxa"/>
            <w:vAlign w:val="top"/>
          </w:tcPr>
          <w:p w14:paraId="017702EC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877" w:type="dxa"/>
            <w:vAlign w:val="top"/>
          </w:tcPr>
          <w:p w14:paraId="6810C8C3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453" w:type="dxa"/>
            <w:vAlign w:val="top"/>
          </w:tcPr>
          <w:p w14:paraId="16B436EB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3903" w:type="dxa"/>
            <w:vAlign w:val="top"/>
          </w:tcPr>
          <w:p w14:paraId="3F8631A6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05" w:type="dxa"/>
            <w:vAlign w:val="top"/>
          </w:tcPr>
          <w:p w14:paraId="6395F427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24" w:type="dxa"/>
            <w:vAlign w:val="top"/>
          </w:tcPr>
          <w:p w14:paraId="3219E2FF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</w:tr>
      <w:tr w14:paraId="5857F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0" w:type="dxa"/>
            <w:vAlign w:val="top"/>
          </w:tcPr>
          <w:p w14:paraId="75396C43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180" w:type="dxa"/>
            <w:vAlign w:val="top"/>
          </w:tcPr>
          <w:p w14:paraId="42F8B4AA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2877" w:type="dxa"/>
            <w:vAlign w:val="top"/>
          </w:tcPr>
          <w:p w14:paraId="0D2C955B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453" w:type="dxa"/>
            <w:vAlign w:val="top"/>
          </w:tcPr>
          <w:p w14:paraId="537C9D50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3903" w:type="dxa"/>
            <w:vAlign w:val="top"/>
          </w:tcPr>
          <w:p w14:paraId="66ED4321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05" w:type="dxa"/>
            <w:vAlign w:val="top"/>
          </w:tcPr>
          <w:p w14:paraId="450E15F0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  <w:tc>
          <w:tcPr>
            <w:tcW w:w="1024" w:type="dxa"/>
            <w:vAlign w:val="top"/>
          </w:tcPr>
          <w:p w14:paraId="1A246D49">
            <w:pPr>
              <w:jc w:val="both"/>
              <w:rPr>
                <w:rFonts w:hint="eastAsia" w:ascii="黑体" w:hAnsi="黑体" w:eastAsia="黑体"/>
                <w:sz w:val="36"/>
                <w:szCs w:val="36"/>
                <w:vertAlign w:val="baseline"/>
              </w:rPr>
            </w:pPr>
          </w:p>
        </w:tc>
      </w:tr>
    </w:tbl>
    <w:p w14:paraId="1C56FBAF">
      <w:pPr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注：1、报送人员在服务结束后，如实填写服务成员工作时长及具体工作内容，并提供相关佐证材料，如项目成果、现场照片、网站新闻截图等，由科技与合作处备存。</w:t>
      </w:r>
    </w:p>
    <w:p w14:paraId="129EC6C4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所属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部门盖章</w:t>
      </w:r>
      <w:r>
        <w:rPr>
          <w:rFonts w:hint="eastAsia" w:ascii="黑体" w:hAnsi="黑体" w:eastAsia="黑体"/>
          <w:sz w:val="32"/>
          <w:szCs w:val="32"/>
        </w:rPr>
        <w:t>（负责人签字）：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</w:t>
      </w:r>
      <w:r>
        <w:rPr>
          <w:rFonts w:hint="eastAsia" w:ascii="黑体" w:hAnsi="黑体" w:eastAsia="黑体"/>
          <w:sz w:val="32"/>
          <w:szCs w:val="32"/>
          <w:u w:val="none"/>
          <w:lang w:val="en-US" w:eastAsia="zh-CN"/>
        </w:rPr>
        <w:t xml:space="preserve">      </w:t>
      </w:r>
    </w:p>
    <w:p w14:paraId="3D661252">
      <w:r>
        <w:rPr>
          <w:rFonts w:hint="eastAsia" w:ascii="黑体" w:hAnsi="黑体" w:eastAsia="黑体"/>
          <w:sz w:val="32"/>
          <w:szCs w:val="32"/>
          <w:u w:val="none"/>
          <w:lang w:val="en-US" w:eastAsia="zh-CN"/>
        </w:rPr>
        <w:t xml:space="preserve">                                             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u w:val="none"/>
          <w:lang w:val="en-US" w:eastAsia="zh-CN"/>
        </w:rPr>
        <w:t xml:space="preserve">               </w:t>
      </w:r>
      <w:r>
        <w:rPr>
          <w:rFonts w:hint="eastAsia" w:ascii="黑体" w:hAnsi="黑体" w:eastAsia="黑体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/>
          <w:sz w:val="32"/>
          <w:szCs w:val="32"/>
          <w:u w:val="none"/>
          <w:lang w:val="en-US" w:eastAsia="zh-CN"/>
        </w:rPr>
        <w:t>年</w:t>
      </w:r>
      <w:r>
        <w:rPr>
          <w:rFonts w:hint="eastAsia" w:ascii="黑体" w:hAnsi="黑体" w:eastAsia="黑体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黑体" w:hAnsi="黑体" w:eastAsia="黑体"/>
          <w:sz w:val="32"/>
          <w:szCs w:val="32"/>
          <w:u w:val="none"/>
          <w:lang w:val="en-US" w:eastAsia="zh-CN"/>
        </w:rPr>
        <w:t>月</w:t>
      </w:r>
      <w:r>
        <w:rPr>
          <w:rFonts w:hint="eastAsia" w:ascii="黑体" w:hAnsi="黑体" w:eastAsia="黑体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黑体" w:hAnsi="黑体" w:eastAsia="黑体"/>
          <w:sz w:val="32"/>
          <w:szCs w:val="32"/>
          <w:u w:val="none"/>
          <w:lang w:val="en-US" w:eastAsia="zh-CN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84A42"/>
    <w:rsid w:val="65A84A42"/>
    <w:rsid w:val="6F3A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140</Characters>
  <Lines>0</Lines>
  <Paragraphs>0</Paragraphs>
  <TotalTime>1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2021-03-29T02:54:00Z</dcterms:created>
  <dc:creator>爱吃土豆de松鼠</dc:creator>
  <cp:lastModifiedBy>朱</cp:lastModifiedBy>
  <dcterms:modified xsi:type="dcterms:W3CDTF">2026-09-07T02:44:23Z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eyJoZGlkIjoiZGE4NWY0ZTJhOGU3ZTg2NDIwYTEyNGU2NDdmMjA0N2EiLCJ1c2VySWQiOiI2OTU5NTAwODkifQ==</vt:lpwstr>
  </property>
  <property fmtid="{D5CDD505-2E9C-101B-9397-08002B2CF9AE}" pid="4" name="ICV">
    <vt:lpwstr>0B24A1D8F71849FE9537CED1D9EEB492_12</vt:lpwstr>
  </property>
</Properties>
</file>